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6BBD" w14:textId="77777777" w:rsidR="00B31187" w:rsidRDefault="00B31187">
      <w:pPr>
        <w:rPr>
          <w:sz w:val="24"/>
          <w:szCs w:val="24"/>
          <w:lang w:val="en-US"/>
        </w:rPr>
      </w:pPr>
    </w:p>
    <w:p w14:paraId="48F19AC2" w14:textId="65343575" w:rsidR="00B31187" w:rsidRPr="00BA44F9" w:rsidRDefault="00B3118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Prodej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4F9" w:rsidRPr="00BA44F9">
        <w:rPr>
          <w:rFonts w:ascii="Times New Roman" w:hAnsi="Times New Roman" w:cs="Times New Roman"/>
          <w:sz w:val="24"/>
          <w:szCs w:val="24"/>
          <w:lang w:val="en-US"/>
        </w:rPr>
        <w:t>sekačky</w:t>
      </w:r>
      <w:proofErr w:type="spellEnd"/>
    </w:p>
    <w:p w14:paraId="56598B33" w14:textId="05773324" w:rsidR="00C21307" w:rsidRPr="00BA44F9" w:rsidRDefault="008368D4" w:rsidP="00BA44F9">
      <w:pPr>
        <w:jc w:val="both"/>
        <w:rPr>
          <w:rFonts w:ascii="Times New Roman" w:hAnsi="Times New Roman" w:cs="Times New Roman"/>
        </w:rPr>
      </w:pPr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Obec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Vrábče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prod</w:t>
      </w:r>
      <w:r w:rsidRPr="00BA44F9">
        <w:rPr>
          <w:rFonts w:ascii="Times New Roman" w:hAnsi="Times New Roman" w:cs="Times New Roman"/>
          <w:sz w:val="24"/>
          <w:szCs w:val="24"/>
          <w:lang w:val="en-US"/>
        </w:rPr>
        <w:t>á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provozu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schopn</w:t>
      </w:r>
      <w:r w:rsidRPr="00BA44F9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sekačk</w:t>
      </w:r>
      <w:r w:rsidRPr="00BA44F9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trávu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traktůr</w:t>
      </w:r>
      <w:r w:rsidRPr="00BA44F9"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značky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PARTNER se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záběrem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sečení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92 cm.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výroby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je 2000.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Sekačka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prodána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základě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nejvyšší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nabídky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Nejnižší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cena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podání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nabídky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je 5 </w:t>
      </w:r>
      <w:proofErr w:type="gramStart"/>
      <w:r w:rsidRPr="00BA44F9">
        <w:rPr>
          <w:rFonts w:ascii="Times New Roman" w:hAnsi="Times New Roman" w:cs="Times New Roman"/>
          <w:sz w:val="24"/>
          <w:szCs w:val="24"/>
          <w:lang w:val="en-US"/>
        </w:rPr>
        <w:t>000,--</w:t>
      </w:r>
      <w:proofErr w:type="spellStart"/>
      <w:proofErr w:type="gramEnd"/>
      <w:r w:rsidRPr="00BA44F9"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Zájemci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mohou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podávat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své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nabídky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OÚ </w:t>
      </w:r>
      <w:proofErr w:type="spellStart"/>
      <w:r w:rsidRPr="00BA44F9">
        <w:rPr>
          <w:rFonts w:ascii="Times New Roman" w:hAnsi="Times New Roman" w:cs="Times New Roman"/>
          <w:sz w:val="24"/>
          <w:szCs w:val="24"/>
          <w:lang w:val="en-US"/>
        </w:rPr>
        <w:t>Vrábče</w:t>
      </w:r>
      <w:proofErr w:type="spellEnd"/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do 31.5.2021</w:t>
      </w:r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pouze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písemné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podobě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zalepené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obálce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ZO n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svém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zasedání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dne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2.6.2021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rozhodne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nejvýhodnější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nabídce</w:t>
      </w:r>
      <w:proofErr w:type="spellEnd"/>
      <w:r w:rsidR="00B31187" w:rsidRPr="00BA4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21307" w:rsidRPr="00BA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D4"/>
    <w:rsid w:val="008368D4"/>
    <w:rsid w:val="00B31187"/>
    <w:rsid w:val="00BA44F9"/>
    <w:rsid w:val="00C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4816"/>
  <w15:chartTrackingRefBased/>
  <w15:docId w15:val="{2973666D-13A9-48D5-ACF1-A72D0C8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Ohrazda</dc:creator>
  <cp:keywords/>
  <dc:description/>
  <cp:lastModifiedBy>František Ohrazda</cp:lastModifiedBy>
  <cp:revision>1</cp:revision>
  <dcterms:created xsi:type="dcterms:W3CDTF">2021-05-13T08:47:00Z</dcterms:created>
  <dcterms:modified xsi:type="dcterms:W3CDTF">2021-05-13T09:20:00Z</dcterms:modified>
</cp:coreProperties>
</file>